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B7CFA" w:rsidRDefault="00D91350" w:rsidP="00D91350">
      <w:pPr>
        <w:ind w:right="425"/>
        <w:jc w:val="center"/>
        <w:rPr>
          <w:bCs/>
          <w:color w:val="000000"/>
          <w:sz w:val="24"/>
          <w:szCs w:val="24"/>
        </w:rPr>
      </w:pPr>
      <w:r w:rsidRPr="00FB7CFA">
        <w:rPr>
          <w:bCs/>
          <w:color w:val="000000"/>
          <w:sz w:val="24"/>
          <w:szCs w:val="24"/>
        </w:rPr>
        <w:t>(Taşınmaz Mal Satış İhale İlanı)</w:t>
      </w:r>
    </w:p>
    <w:p w:rsidR="00D91350" w:rsidRPr="006F3B2B" w:rsidRDefault="00080D70" w:rsidP="00080D70">
      <w:pPr>
        <w:ind w:right="-313" w:firstLine="708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Mülkiyeti Maliye Hazinesine ait satış yetkisi Belediyemize verilen tam/hisseli ve m</w:t>
      </w:r>
      <w:r w:rsidR="00BB2335" w:rsidRPr="006F3B2B">
        <w:rPr>
          <w:b/>
          <w:sz w:val="24"/>
          <w:szCs w:val="24"/>
        </w:rPr>
        <w:t xml:space="preserve">ülkiyeti </w:t>
      </w:r>
      <w:r w:rsidR="00426EF1" w:rsidRPr="006F3B2B">
        <w:rPr>
          <w:b/>
          <w:sz w:val="24"/>
          <w:szCs w:val="24"/>
        </w:rPr>
        <w:t>Belediyemize ait</w:t>
      </w:r>
      <w:r w:rsidR="005F1105">
        <w:rPr>
          <w:b/>
          <w:sz w:val="24"/>
          <w:szCs w:val="24"/>
        </w:rPr>
        <w:t xml:space="preserve"> </w:t>
      </w:r>
      <w:r w:rsidR="00E210D7" w:rsidRPr="00E210D7">
        <w:rPr>
          <w:b/>
          <w:color w:val="000000"/>
          <w:sz w:val="24"/>
          <w:szCs w:val="24"/>
        </w:rPr>
        <w:t xml:space="preserve">aşağıdaki listede ilçesi, mahallesi, ada/parsel </w:t>
      </w:r>
      <w:r w:rsidR="00E210D7">
        <w:rPr>
          <w:b/>
          <w:color w:val="000000"/>
          <w:sz w:val="24"/>
          <w:szCs w:val="24"/>
        </w:rPr>
        <w:t>ve bağımsız bölüm</w:t>
      </w:r>
      <w:r w:rsidR="00E210D7" w:rsidRPr="00E210D7">
        <w:rPr>
          <w:b/>
          <w:color w:val="000000"/>
          <w:sz w:val="24"/>
          <w:szCs w:val="24"/>
        </w:rPr>
        <w:t xml:space="preserve"> numarası</w:t>
      </w:r>
      <w:r w:rsidR="00A035C6" w:rsidRPr="006F3B2B">
        <w:rPr>
          <w:b/>
          <w:color w:val="000000"/>
          <w:sz w:val="24"/>
          <w:szCs w:val="24"/>
        </w:rPr>
        <w:t xml:space="preserve">, </w:t>
      </w:r>
      <w:r w:rsidR="0040761A">
        <w:rPr>
          <w:b/>
          <w:color w:val="000000"/>
          <w:sz w:val="24"/>
          <w:szCs w:val="24"/>
        </w:rPr>
        <w:t>takdir edilen (</w:t>
      </w:r>
      <w:r w:rsidR="00D91350" w:rsidRPr="006F3B2B">
        <w:rPr>
          <w:b/>
          <w:color w:val="000000"/>
          <w:sz w:val="24"/>
          <w:szCs w:val="24"/>
        </w:rPr>
        <w:t>muhammen</w:t>
      </w:r>
      <w:r w:rsidR="0040761A">
        <w:rPr>
          <w:b/>
          <w:color w:val="000000"/>
          <w:sz w:val="24"/>
          <w:szCs w:val="24"/>
        </w:rPr>
        <w:t>)</w:t>
      </w:r>
      <w:r w:rsidR="00D91350" w:rsidRPr="006F3B2B">
        <w:rPr>
          <w:b/>
          <w:color w:val="000000"/>
          <w:sz w:val="24"/>
          <w:szCs w:val="24"/>
        </w:rPr>
        <w:t xml:space="preserve"> bedeli, geçici teminatı yazılı taşınmazlar, 2886 </w:t>
      </w:r>
      <w:r>
        <w:rPr>
          <w:b/>
          <w:color w:val="000000"/>
          <w:sz w:val="24"/>
          <w:szCs w:val="24"/>
        </w:rPr>
        <w:t>s</w:t>
      </w:r>
      <w:r w:rsidR="00D91350" w:rsidRPr="006F3B2B">
        <w:rPr>
          <w:b/>
          <w:color w:val="000000"/>
          <w:sz w:val="24"/>
          <w:szCs w:val="24"/>
        </w:rPr>
        <w:t>ayılı</w:t>
      </w:r>
      <w:r w:rsidR="005F1105">
        <w:rPr>
          <w:b/>
          <w:color w:val="000000"/>
          <w:sz w:val="24"/>
          <w:szCs w:val="24"/>
        </w:rPr>
        <w:t xml:space="preserve"> Devlet İhale</w:t>
      </w:r>
      <w:r>
        <w:rPr>
          <w:b/>
          <w:color w:val="000000"/>
          <w:sz w:val="24"/>
          <w:szCs w:val="24"/>
        </w:rPr>
        <w:t xml:space="preserve"> Kanunu’nun</w:t>
      </w:r>
      <w:r w:rsidR="00D91350" w:rsidRPr="006F3B2B">
        <w:rPr>
          <w:b/>
          <w:color w:val="000000"/>
          <w:sz w:val="24"/>
          <w:szCs w:val="24"/>
        </w:rPr>
        <w:t xml:space="preserve"> 36.</w:t>
      </w:r>
      <w:r w:rsidR="00A035C6" w:rsidRPr="006F3B2B">
        <w:rPr>
          <w:b/>
          <w:color w:val="000000"/>
          <w:sz w:val="24"/>
          <w:szCs w:val="24"/>
        </w:rPr>
        <w:t xml:space="preserve"> m</w:t>
      </w:r>
      <w:r w:rsidR="00D91350" w:rsidRPr="006F3B2B">
        <w:rPr>
          <w:b/>
          <w:color w:val="000000"/>
          <w:sz w:val="24"/>
          <w:szCs w:val="24"/>
        </w:rPr>
        <w:t xml:space="preserve">addesi gereğince </w:t>
      </w:r>
      <w:r>
        <w:rPr>
          <w:b/>
          <w:color w:val="000000"/>
          <w:sz w:val="24"/>
          <w:szCs w:val="24"/>
        </w:rPr>
        <w:t>k</w:t>
      </w:r>
      <w:r w:rsidR="00D91350" w:rsidRPr="006F3B2B">
        <w:rPr>
          <w:b/>
          <w:color w:val="000000"/>
          <w:sz w:val="24"/>
          <w:szCs w:val="24"/>
        </w:rPr>
        <w:t xml:space="preserve">apalı </w:t>
      </w:r>
      <w:r>
        <w:rPr>
          <w:b/>
          <w:color w:val="000000"/>
          <w:sz w:val="24"/>
          <w:szCs w:val="24"/>
        </w:rPr>
        <w:t>z</w:t>
      </w:r>
      <w:r w:rsidR="00D91350" w:rsidRPr="006F3B2B">
        <w:rPr>
          <w:b/>
          <w:color w:val="000000"/>
          <w:sz w:val="24"/>
          <w:szCs w:val="24"/>
        </w:rPr>
        <w:t>arf usulü ile</w:t>
      </w:r>
      <w:r w:rsidR="00D91350" w:rsidRPr="006F3B2B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6F3B2B">
        <w:rPr>
          <w:b/>
          <w:sz w:val="24"/>
          <w:szCs w:val="24"/>
        </w:rPr>
        <w:t xml:space="preserve">şartıyla </w:t>
      </w:r>
      <w:r w:rsidR="00C3049A" w:rsidRPr="00C70CCC">
        <w:rPr>
          <w:b/>
          <w:sz w:val="24"/>
          <w:szCs w:val="24"/>
        </w:rPr>
        <w:t>peşin perakende (tek tek )</w:t>
      </w:r>
      <w:r w:rsidR="00E93584">
        <w:rPr>
          <w:b/>
          <w:sz w:val="24"/>
          <w:szCs w:val="24"/>
        </w:rPr>
        <w:t xml:space="preserve"> </w:t>
      </w:r>
      <w:r w:rsidR="00D91350" w:rsidRPr="00C70CCC">
        <w:rPr>
          <w:b/>
          <w:color w:val="000000"/>
          <w:sz w:val="24"/>
          <w:szCs w:val="24"/>
        </w:rPr>
        <w:t>mülkiyet</w:t>
      </w:r>
      <w:r w:rsidR="00E93584">
        <w:rPr>
          <w:b/>
          <w:color w:val="000000"/>
          <w:sz w:val="24"/>
          <w:szCs w:val="24"/>
        </w:rPr>
        <w:t xml:space="preserve"> </w:t>
      </w:r>
      <w:r w:rsidR="00D91350" w:rsidRPr="006F3B2B">
        <w:rPr>
          <w:b/>
          <w:color w:val="000000"/>
          <w:sz w:val="24"/>
          <w:szCs w:val="24"/>
        </w:rPr>
        <w:t>satışı yapılacaktır.</w:t>
      </w:r>
      <w:proofErr w:type="gramEnd"/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1</w:t>
      </w:r>
      <w:r w:rsidRPr="006F3B2B">
        <w:rPr>
          <w:sz w:val="24"/>
          <w:szCs w:val="24"/>
        </w:rPr>
        <w:t xml:space="preserve">-İhale </w:t>
      </w:r>
      <w:r w:rsidR="00BD3ECC">
        <w:rPr>
          <w:b/>
          <w:sz w:val="24"/>
          <w:szCs w:val="24"/>
        </w:rPr>
        <w:t>05</w:t>
      </w:r>
      <w:r w:rsidR="0082761E">
        <w:rPr>
          <w:b/>
          <w:sz w:val="24"/>
          <w:szCs w:val="24"/>
        </w:rPr>
        <w:t>.</w:t>
      </w:r>
      <w:r w:rsidR="00080D70">
        <w:rPr>
          <w:b/>
          <w:sz w:val="24"/>
          <w:szCs w:val="24"/>
        </w:rPr>
        <w:t>01</w:t>
      </w:r>
      <w:r w:rsidR="0082761E">
        <w:rPr>
          <w:b/>
          <w:sz w:val="24"/>
          <w:szCs w:val="24"/>
        </w:rPr>
        <w:t>.</w:t>
      </w:r>
      <w:r w:rsidR="006A3364" w:rsidRPr="006F3B2B">
        <w:rPr>
          <w:b/>
          <w:sz w:val="24"/>
          <w:szCs w:val="24"/>
        </w:rPr>
        <w:t>202</w:t>
      </w:r>
      <w:r w:rsidR="00080D70">
        <w:rPr>
          <w:b/>
          <w:sz w:val="24"/>
          <w:szCs w:val="24"/>
        </w:rPr>
        <w:t>3</w:t>
      </w:r>
      <w:r w:rsidRPr="006F3B2B">
        <w:rPr>
          <w:sz w:val="24"/>
          <w:szCs w:val="24"/>
        </w:rPr>
        <w:t xml:space="preserve"> tarihinde Hipodrom Caddesi No:5’deki Belediye Hizmet binasının B-Blok 1.</w:t>
      </w:r>
      <w:r w:rsidR="00080D70">
        <w:rPr>
          <w:sz w:val="24"/>
          <w:szCs w:val="24"/>
        </w:rPr>
        <w:t xml:space="preserve"> k</w:t>
      </w:r>
      <w:r w:rsidRPr="006F3B2B">
        <w:rPr>
          <w:sz w:val="24"/>
          <w:szCs w:val="24"/>
        </w:rPr>
        <w:t>atında bulunan ENCÜMEN salonund</w:t>
      </w:r>
      <w:r w:rsidR="00080D70">
        <w:rPr>
          <w:sz w:val="24"/>
          <w:szCs w:val="24"/>
        </w:rPr>
        <w:t xml:space="preserve">a toplanacak Belediye </w:t>
      </w:r>
      <w:proofErr w:type="spellStart"/>
      <w:r w:rsidR="00080D70">
        <w:rPr>
          <w:sz w:val="24"/>
          <w:szCs w:val="24"/>
        </w:rPr>
        <w:t>ENCÜMENİ'</w:t>
      </w:r>
      <w:r w:rsidRPr="006F3B2B">
        <w:rPr>
          <w:sz w:val="24"/>
          <w:szCs w:val="24"/>
        </w:rPr>
        <w:t>nce</w:t>
      </w:r>
      <w:proofErr w:type="spellEnd"/>
      <w:r w:rsidRPr="006F3B2B">
        <w:rPr>
          <w:sz w:val="24"/>
          <w:szCs w:val="24"/>
        </w:rPr>
        <w:t xml:space="preserve"> yapılacaktır.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>-İhale suret</w:t>
      </w:r>
      <w:r w:rsidR="00DD7D67">
        <w:rPr>
          <w:sz w:val="24"/>
          <w:szCs w:val="24"/>
        </w:rPr>
        <w:t>i</w:t>
      </w:r>
      <w:r w:rsidR="00000A4E">
        <w:rPr>
          <w:sz w:val="24"/>
          <w:szCs w:val="24"/>
        </w:rPr>
        <w:t>yle satışı yapılacak taşınmaz</w:t>
      </w:r>
      <w:r w:rsidR="00DD7D67">
        <w:rPr>
          <w:sz w:val="24"/>
          <w:szCs w:val="24"/>
        </w:rPr>
        <w:t>ın</w:t>
      </w:r>
      <w:r w:rsidRPr="006F3B2B">
        <w:rPr>
          <w:sz w:val="24"/>
          <w:szCs w:val="24"/>
        </w:rPr>
        <w:t xml:space="preserve"> satış şartnamesi, </w:t>
      </w:r>
      <w:r w:rsidR="004A0A70" w:rsidRPr="006F3B2B">
        <w:rPr>
          <w:b/>
          <w:sz w:val="24"/>
          <w:szCs w:val="24"/>
        </w:rPr>
        <w:t>en geç</w:t>
      </w:r>
      <w:r w:rsidR="005F1105">
        <w:rPr>
          <w:b/>
          <w:sz w:val="24"/>
          <w:szCs w:val="24"/>
        </w:rPr>
        <w:t xml:space="preserve"> </w:t>
      </w:r>
      <w:r w:rsidR="004A0A70" w:rsidRPr="006F3B2B">
        <w:rPr>
          <w:b/>
          <w:sz w:val="24"/>
          <w:szCs w:val="24"/>
        </w:rPr>
        <w:t>i</w:t>
      </w:r>
      <w:r w:rsidR="005A6DCD" w:rsidRPr="006F3B2B">
        <w:rPr>
          <w:b/>
          <w:sz w:val="24"/>
          <w:szCs w:val="24"/>
        </w:rPr>
        <w:t>hale günü</w:t>
      </w:r>
      <w:r w:rsidR="005F1105">
        <w:rPr>
          <w:b/>
          <w:sz w:val="24"/>
          <w:szCs w:val="24"/>
        </w:rPr>
        <w:t xml:space="preserve"> s</w:t>
      </w:r>
      <w:r w:rsidR="005A6DCD" w:rsidRPr="006F3B2B">
        <w:rPr>
          <w:b/>
          <w:sz w:val="24"/>
          <w:szCs w:val="24"/>
        </w:rPr>
        <w:t>aat 1</w:t>
      </w:r>
      <w:r w:rsidR="004A0A70" w:rsidRPr="006F3B2B">
        <w:rPr>
          <w:b/>
          <w:sz w:val="24"/>
          <w:szCs w:val="24"/>
        </w:rPr>
        <w:t>1</w:t>
      </w:r>
      <w:r w:rsidR="005F1105">
        <w:rPr>
          <w:b/>
          <w:sz w:val="24"/>
          <w:szCs w:val="24"/>
        </w:rPr>
        <w:t>.00’e</w:t>
      </w:r>
      <w:r w:rsidR="005A6DCD" w:rsidRPr="006F3B2B">
        <w:rPr>
          <w:b/>
          <w:sz w:val="24"/>
          <w:szCs w:val="24"/>
        </w:rPr>
        <w:t xml:space="preserve"> kadar</w:t>
      </w:r>
      <w:r w:rsidRPr="006F3B2B">
        <w:rPr>
          <w:sz w:val="24"/>
          <w:szCs w:val="24"/>
        </w:rPr>
        <w:t xml:space="preserve"> Hipodrom Caddesi No: 5’deki Belediye Hizmet binasının 14.</w:t>
      </w:r>
      <w:r w:rsidR="00080D70">
        <w:rPr>
          <w:sz w:val="24"/>
          <w:szCs w:val="24"/>
        </w:rPr>
        <w:t xml:space="preserve"> </w:t>
      </w:r>
      <w:r w:rsidRPr="006F3B2B">
        <w:rPr>
          <w:sz w:val="24"/>
          <w:szCs w:val="24"/>
        </w:rPr>
        <w:t xml:space="preserve">katında bulunan EMLAK ve </w:t>
      </w:r>
      <w:proofErr w:type="gramStart"/>
      <w:r w:rsidRPr="006F3B2B">
        <w:rPr>
          <w:sz w:val="24"/>
          <w:szCs w:val="24"/>
        </w:rPr>
        <w:t>İSTİML</w:t>
      </w:r>
      <w:r w:rsidR="00DE2675" w:rsidRPr="006F3B2B">
        <w:rPr>
          <w:sz w:val="24"/>
          <w:szCs w:val="24"/>
        </w:rPr>
        <w:t>A</w:t>
      </w:r>
      <w:r w:rsidRPr="006F3B2B">
        <w:rPr>
          <w:sz w:val="24"/>
          <w:szCs w:val="24"/>
        </w:rPr>
        <w:t>K</w:t>
      </w:r>
      <w:proofErr w:type="gramEnd"/>
      <w:r w:rsidRPr="006F3B2B">
        <w:rPr>
          <w:sz w:val="24"/>
          <w:szCs w:val="24"/>
        </w:rPr>
        <w:t xml:space="preserve"> DAİRESİ BAŞKANLIĞI Taşınmazla</w:t>
      </w:r>
      <w:r w:rsidR="00001D12" w:rsidRPr="006F3B2B">
        <w:rPr>
          <w:sz w:val="24"/>
          <w:szCs w:val="24"/>
        </w:rPr>
        <w:t>r Şube Müdürlüğünde</w:t>
      </w:r>
      <w:r w:rsidR="005F1105">
        <w:rPr>
          <w:sz w:val="24"/>
          <w:szCs w:val="24"/>
        </w:rPr>
        <w:t xml:space="preserve"> </w:t>
      </w:r>
      <w:r w:rsidR="00AE235A" w:rsidRPr="006F3B2B">
        <w:rPr>
          <w:sz w:val="24"/>
          <w:szCs w:val="24"/>
        </w:rPr>
        <w:t xml:space="preserve">görülebilir ve </w:t>
      </w:r>
      <w:r w:rsidR="00B05CA4" w:rsidRPr="006F3B2B">
        <w:rPr>
          <w:sz w:val="24"/>
          <w:szCs w:val="24"/>
        </w:rPr>
        <w:t>alınabilir.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6F3B2B">
        <w:rPr>
          <w:b/>
          <w:sz w:val="24"/>
          <w:szCs w:val="24"/>
        </w:rPr>
        <w:t>3</w:t>
      </w:r>
      <w:r w:rsidRPr="006F3B2B">
        <w:rPr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İstekliler, Şartnamenin </w:t>
      </w:r>
      <w:r w:rsidRPr="006F3B2B">
        <w:rPr>
          <w:sz w:val="24"/>
          <w:szCs w:val="24"/>
        </w:rPr>
        <w:t>2.Maddesinde</w:t>
      </w:r>
      <w:r w:rsidRPr="006F3B2B">
        <w:rPr>
          <w:color w:val="000000"/>
          <w:sz w:val="24"/>
          <w:szCs w:val="24"/>
        </w:rPr>
        <w:t xml:space="preserve"> yazılı </w:t>
      </w:r>
      <w:r w:rsidRPr="006F3B2B">
        <w:rPr>
          <w:bCs/>
          <w:iCs/>
          <w:color w:val="000000"/>
          <w:sz w:val="24"/>
          <w:szCs w:val="24"/>
        </w:rPr>
        <w:t>‘‘</w:t>
      </w:r>
      <w:r w:rsidRPr="006F3B2B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6F3B2B">
        <w:rPr>
          <w:bCs/>
          <w:iCs/>
          <w:color w:val="000000"/>
          <w:sz w:val="24"/>
          <w:szCs w:val="24"/>
        </w:rPr>
        <w:t>’’</w:t>
      </w:r>
      <w:r w:rsidRPr="006F3B2B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a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Teklif Mektubu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b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Taşınmaz Mal Satış Şartnamesi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  <w:r w:rsidR="009F2250">
        <w:rPr>
          <w:color w:val="000000"/>
          <w:sz w:val="24"/>
          <w:szCs w:val="24"/>
        </w:rPr>
        <w:t>,</w:t>
      </w:r>
      <w:r w:rsidR="009F2250" w:rsidRPr="009F2250">
        <w:rPr>
          <w:color w:val="000000"/>
          <w:sz w:val="24"/>
          <w:szCs w:val="24"/>
        </w:rPr>
        <w:t xml:space="preserve"> </w:t>
      </w:r>
      <w:r w:rsidR="009F2250" w:rsidRPr="006F3B2B">
        <w:rPr>
          <w:color w:val="000000"/>
          <w:sz w:val="24"/>
          <w:szCs w:val="24"/>
        </w:rPr>
        <w:t>Şartname Alındı Makbuzu( Aslı )</w:t>
      </w:r>
    </w:p>
    <w:p w:rsidR="00D91350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c</w:t>
      </w:r>
      <w:proofErr w:type="gramEnd"/>
      <w:r w:rsidR="000A4128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0A4128" w:rsidRPr="006F3B2B">
        <w:rPr>
          <w:color w:val="000000"/>
          <w:sz w:val="24"/>
          <w:szCs w:val="24"/>
        </w:rPr>
        <w:t>Yer Görme Belgesi</w:t>
      </w:r>
      <w:r w:rsidR="00C0780A" w:rsidRPr="006F3B2B">
        <w:rPr>
          <w:color w:val="000000"/>
          <w:sz w:val="24"/>
          <w:szCs w:val="24"/>
        </w:rPr>
        <w:t xml:space="preserve"> (İdare tarafından mühürlü verilecektir.)</w:t>
      </w:r>
    </w:p>
    <w:p w:rsidR="00C0780A" w:rsidRPr="006F3B2B" w:rsidRDefault="009F2250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b/>
          <w:color w:val="000000"/>
          <w:sz w:val="24"/>
          <w:szCs w:val="24"/>
        </w:rPr>
        <w:t>d</w:t>
      </w:r>
      <w:proofErr w:type="gramEnd"/>
      <w:r w:rsidR="00D91350" w:rsidRPr="006F3B2B">
        <w:rPr>
          <w:color w:val="000000"/>
          <w:sz w:val="24"/>
          <w:szCs w:val="24"/>
        </w:rPr>
        <w:t xml:space="preserve">-Geçici Teminat Alındı Makbuzu </w:t>
      </w:r>
      <w:r w:rsidR="00C0780A" w:rsidRPr="006F3B2B">
        <w:rPr>
          <w:color w:val="000000"/>
          <w:sz w:val="24"/>
          <w:szCs w:val="24"/>
        </w:rPr>
        <w:t xml:space="preserve">Aslı </w:t>
      </w:r>
      <w:r w:rsidR="00D91350" w:rsidRPr="006F3B2B">
        <w:rPr>
          <w:color w:val="000000"/>
          <w:sz w:val="24"/>
          <w:szCs w:val="24"/>
        </w:rPr>
        <w:t xml:space="preserve">veya </w:t>
      </w:r>
      <w:r w:rsidR="00D91350" w:rsidRPr="006F3B2B">
        <w:rPr>
          <w:sz w:val="24"/>
          <w:szCs w:val="24"/>
        </w:rPr>
        <w:t>2886 sayılı Kanuna uygun</w:t>
      </w:r>
      <w:r w:rsidR="00D91350" w:rsidRPr="006F3B2B">
        <w:rPr>
          <w:color w:val="000000"/>
          <w:sz w:val="24"/>
          <w:szCs w:val="24"/>
        </w:rPr>
        <w:t xml:space="preserve"> Banka Teminat Mektubu</w:t>
      </w:r>
      <w:r w:rsidR="00C0780A" w:rsidRPr="006F3B2B">
        <w:rPr>
          <w:sz w:val="24"/>
          <w:szCs w:val="24"/>
        </w:rPr>
        <w:t xml:space="preserve"> (</w:t>
      </w:r>
      <w:r w:rsidR="00C0780A" w:rsidRPr="006F3B2B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6F3B2B">
        <w:rPr>
          <w:sz w:val="24"/>
          <w:szCs w:val="24"/>
        </w:rPr>
        <w:t xml:space="preserve">2886 sayılı Kanunun 26. Maddesinde geçen değerler </w:t>
      </w:r>
    </w:p>
    <w:p w:rsidR="00C0780A" w:rsidRPr="006F3B2B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</w:rPr>
        <w:t>e</w:t>
      </w:r>
      <w:proofErr w:type="gramEnd"/>
      <w:r w:rsidR="006F3B2B" w:rsidRPr="006F3B2B">
        <w:rPr>
          <w:b/>
          <w:sz w:val="24"/>
          <w:szCs w:val="24"/>
        </w:rPr>
        <w:t>-</w:t>
      </w:r>
      <w:r w:rsidR="006F3B2B" w:rsidRPr="006F3B2B">
        <w:rPr>
          <w:sz w:val="24"/>
          <w:szCs w:val="24"/>
        </w:rPr>
        <w:t xml:space="preserve"> İsteklilerin gerçek kişi olmaları halinde; nüfus kayıt örneği </w:t>
      </w:r>
      <w:r w:rsidR="00DD626D" w:rsidRPr="00C70CCC">
        <w:rPr>
          <w:sz w:val="24"/>
          <w:szCs w:val="24"/>
        </w:rPr>
        <w:t>ve</w:t>
      </w:r>
      <w:r w:rsidR="00E34E50" w:rsidRPr="00C70CCC">
        <w:rPr>
          <w:sz w:val="24"/>
          <w:szCs w:val="24"/>
        </w:rPr>
        <w:t>ya</w:t>
      </w:r>
      <w:r w:rsidR="005F1105">
        <w:rPr>
          <w:sz w:val="24"/>
          <w:szCs w:val="24"/>
        </w:rPr>
        <w:t xml:space="preserve"> </w:t>
      </w:r>
      <w:r w:rsidR="00901191" w:rsidRPr="00C70CCC">
        <w:rPr>
          <w:sz w:val="24"/>
          <w:szCs w:val="24"/>
        </w:rPr>
        <w:t>k</w:t>
      </w:r>
      <w:r w:rsidR="00901191">
        <w:rPr>
          <w:sz w:val="24"/>
          <w:szCs w:val="24"/>
        </w:rPr>
        <w:t>imlik</w:t>
      </w:r>
      <w:r w:rsidR="006F3B2B" w:rsidRPr="006F3B2B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>
        <w:rPr>
          <w:sz w:val="24"/>
          <w:szCs w:val="24"/>
        </w:rPr>
        <w:t>, kimlik belgesi,</w:t>
      </w:r>
    </w:p>
    <w:p w:rsidR="006F3B2B" w:rsidRPr="00C70CCC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proofErr w:type="gramEnd"/>
      <w:r w:rsidR="006F3B2B" w:rsidRPr="006F3B2B">
        <w:rPr>
          <w:b/>
          <w:sz w:val="24"/>
          <w:szCs w:val="24"/>
        </w:rPr>
        <w:t>-</w:t>
      </w:r>
      <w:r w:rsidR="006F3B2B" w:rsidRPr="006F3B2B">
        <w:rPr>
          <w:sz w:val="24"/>
          <w:szCs w:val="24"/>
        </w:rPr>
        <w:t xml:space="preserve">İsteklilerin tüzel kişi olmaları halinde; İdare Merkezinin bulunduğu yer Mahkemesinden veya sicilin kayıtlı olduğu Ticaret Odasından alınan faaliyet belgesi, ticaret sicil gazetesi, şirket yetkilisi imza </w:t>
      </w:r>
      <w:proofErr w:type="spellStart"/>
      <w:r w:rsidR="006F3B2B" w:rsidRPr="006F3B2B">
        <w:rPr>
          <w:sz w:val="24"/>
          <w:szCs w:val="24"/>
        </w:rPr>
        <w:t>sirküsü</w:t>
      </w:r>
      <w:proofErr w:type="spellEnd"/>
      <w:r w:rsidR="006F3B2B" w:rsidRPr="006F3B2B">
        <w:rPr>
          <w:sz w:val="24"/>
          <w:szCs w:val="24"/>
        </w:rPr>
        <w:t xml:space="preserve"> veya şirketin “vekili” olduğunu gösterir noter tasdikli vekaletname</w:t>
      </w:r>
      <w:r w:rsidR="006F3B2B" w:rsidRPr="00C70CCC">
        <w:rPr>
          <w:sz w:val="24"/>
          <w:szCs w:val="24"/>
        </w:rPr>
        <w:t xml:space="preserve">, </w:t>
      </w:r>
      <w:r w:rsidR="00207D63" w:rsidRPr="00C70CCC">
        <w:rPr>
          <w:sz w:val="24"/>
          <w:szCs w:val="24"/>
        </w:rPr>
        <w:t xml:space="preserve">vekalet ile temsil yetkisi alan temsilcinin </w:t>
      </w:r>
      <w:r w:rsidR="006F3B2B" w:rsidRPr="00C70CCC">
        <w:rPr>
          <w:sz w:val="24"/>
          <w:szCs w:val="24"/>
        </w:rPr>
        <w:t xml:space="preserve">noterden tasdikli imza </w:t>
      </w:r>
      <w:r w:rsidR="00207D63" w:rsidRPr="00C70CCC">
        <w:rPr>
          <w:sz w:val="24"/>
          <w:szCs w:val="24"/>
        </w:rPr>
        <w:t>beyannamesi</w:t>
      </w:r>
      <w:r w:rsidR="006F3B2B" w:rsidRPr="00C70CCC">
        <w:rPr>
          <w:sz w:val="24"/>
          <w:szCs w:val="24"/>
        </w:rPr>
        <w:t>,</w:t>
      </w:r>
      <w:r w:rsidR="00CB56B9" w:rsidRPr="00C70CCC">
        <w:rPr>
          <w:sz w:val="24"/>
          <w:szCs w:val="24"/>
        </w:rPr>
        <w:t xml:space="preserve"> kimlik belgesi,</w:t>
      </w:r>
    </w:p>
    <w:p w:rsidR="006F3B2B" w:rsidRPr="006F3B2B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g</w:t>
      </w:r>
      <w:proofErr w:type="gramEnd"/>
      <w:r w:rsidR="006F3B2B" w:rsidRPr="00C70CCC">
        <w:rPr>
          <w:b/>
          <w:sz w:val="24"/>
          <w:szCs w:val="24"/>
        </w:rPr>
        <w:t>-</w:t>
      </w:r>
      <w:r w:rsidR="006F3B2B" w:rsidRPr="00C70CCC">
        <w:rPr>
          <w:sz w:val="24"/>
          <w:szCs w:val="24"/>
        </w:rPr>
        <w:t>İsteklilerin dernek, federasyon, konfederasyon</w:t>
      </w:r>
      <w:r w:rsidR="000F5935" w:rsidRPr="00C70CCC">
        <w:rPr>
          <w:sz w:val="24"/>
          <w:szCs w:val="24"/>
        </w:rPr>
        <w:t>, kooperatif</w:t>
      </w:r>
      <w:r w:rsidR="006F3B2B" w:rsidRPr="00C70CCC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C70CCC">
        <w:rPr>
          <w:sz w:val="24"/>
          <w:szCs w:val="24"/>
        </w:rPr>
        <w:t xml:space="preserve">nin noter tasdikli imza </w:t>
      </w:r>
      <w:r w:rsidR="00207D63" w:rsidRPr="00C70CCC">
        <w:rPr>
          <w:sz w:val="24"/>
          <w:szCs w:val="24"/>
        </w:rPr>
        <w:t>beyannamesi</w:t>
      </w:r>
      <w:r w:rsidR="00CB56B9" w:rsidRPr="00C70CCC">
        <w:rPr>
          <w:sz w:val="24"/>
          <w:szCs w:val="24"/>
        </w:rPr>
        <w:t>, kimlik belgesi,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4</w:t>
      </w:r>
      <w:r w:rsidRPr="006F3B2B">
        <w:rPr>
          <w:sz w:val="24"/>
          <w:szCs w:val="24"/>
        </w:rPr>
        <w:t xml:space="preserve">-İhaleye iştirak edecek olanlar </w:t>
      </w:r>
      <w:r w:rsidR="004A0A70" w:rsidRPr="006F3B2B">
        <w:rPr>
          <w:sz w:val="24"/>
          <w:szCs w:val="24"/>
        </w:rPr>
        <w:t xml:space="preserve">KDV </w:t>
      </w:r>
      <w:proofErr w:type="gramStart"/>
      <w:r w:rsidR="004A0A70" w:rsidRPr="006F3B2B">
        <w:rPr>
          <w:sz w:val="24"/>
          <w:szCs w:val="24"/>
        </w:rPr>
        <w:t>dahil</w:t>
      </w:r>
      <w:proofErr w:type="gramEnd"/>
      <w:r w:rsidR="004A0A70" w:rsidRPr="006F3B2B">
        <w:rPr>
          <w:sz w:val="24"/>
          <w:szCs w:val="24"/>
        </w:rPr>
        <w:t xml:space="preserve"> </w:t>
      </w:r>
      <w:r w:rsidR="00BD3ECC">
        <w:rPr>
          <w:b/>
          <w:sz w:val="24"/>
          <w:szCs w:val="24"/>
        </w:rPr>
        <w:t>750</w:t>
      </w:r>
      <w:r w:rsidR="00101825">
        <w:rPr>
          <w:b/>
          <w:sz w:val="24"/>
          <w:szCs w:val="24"/>
        </w:rPr>
        <w:t>,00.-</w:t>
      </w:r>
      <w:r w:rsidRPr="006F3B2B">
        <w:rPr>
          <w:b/>
          <w:sz w:val="24"/>
          <w:szCs w:val="24"/>
        </w:rPr>
        <w:t>TL</w:t>
      </w:r>
      <w:r w:rsidR="004A0A70" w:rsidRPr="006F3B2B">
        <w:rPr>
          <w:b/>
          <w:sz w:val="24"/>
          <w:szCs w:val="24"/>
        </w:rPr>
        <w:t xml:space="preserve"> (</w:t>
      </w:r>
      <w:r w:rsidR="00A035C6" w:rsidRPr="006F3B2B">
        <w:rPr>
          <w:b/>
          <w:sz w:val="24"/>
          <w:szCs w:val="24"/>
        </w:rPr>
        <w:t xml:space="preserve"> </w:t>
      </w:r>
      <w:proofErr w:type="spellStart"/>
      <w:r w:rsidR="00BD3ECC">
        <w:rPr>
          <w:b/>
          <w:sz w:val="24"/>
          <w:szCs w:val="24"/>
        </w:rPr>
        <w:t>Yedi</w:t>
      </w:r>
      <w:r w:rsidR="00A674B2" w:rsidRPr="006F3B2B">
        <w:rPr>
          <w:b/>
          <w:sz w:val="24"/>
          <w:szCs w:val="24"/>
        </w:rPr>
        <w:t>yüz</w:t>
      </w:r>
      <w:r w:rsidR="00BD3ECC">
        <w:rPr>
          <w:b/>
          <w:sz w:val="24"/>
          <w:szCs w:val="24"/>
        </w:rPr>
        <w:t>elli</w:t>
      </w:r>
      <w:r w:rsidR="004A0A70" w:rsidRPr="006F3B2B">
        <w:rPr>
          <w:b/>
          <w:sz w:val="24"/>
          <w:szCs w:val="24"/>
        </w:rPr>
        <w:t>TürkLirası</w:t>
      </w:r>
      <w:proofErr w:type="spellEnd"/>
      <w:r w:rsidR="004A0A70" w:rsidRPr="006F3B2B">
        <w:rPr>
          <w:b/>
          <w:sz w:val="24"/>
          <w:szCs w:val="24"/>
        </w:rPr>
        <w:t>)</w:t>
      </w:r>
      <w:r w:rsidRPr="006F3B2B">
        <w:rPr>
          <w:sz w:val="24"/>
          <w:szCs w:val="24"/>
        </w:rPr>
        <w:t xml:space="preserve"> karşılığında şartname almak zorundadırlar.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5</w:t>
      </w:r>
      <w:r w:rsidRPr="006F3B2B">
        <w:rPr>
          <w:sz w:val="24"/>
          <w:szCs w:val="24"/>
        </w:rPr>
        <w:t>-İhale için verilen teklif mektupları verildikten sonra geri alınamaz.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6</w:t>
      </w:r>
      <w:r w:rsidRPr="006F3B2B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7</w:t>
      </w:r>
      <w:r w:rsidRPr="006F3B2B">
        <w:rPr>
          <w:sz w:val="24"/>
          <w:szCs w:val="24"/>
        </w:rPr>
        <w:t xml:space="preserve">-Teklif mektuplarının </w:t>
      </w:r>
      <w:r w:rsidRPr="006F3B2B">
        <w:rPr>
          <w:b/>
          <w:sz w:val="24"/>
          <w:szCs w:val="24"/>
        </w:rPr>
        <w:t xml:space="preserve">en geç </w:t>
      </w:r>
      <w:r w:rsidR="000D5104">
        <w:rPr>
          <w:b/>
          <w:sz w:val="24"/>
          <w:szCs w:val="24"/>
        </w:rPr>
        <w:t xml:space="preserve">ihale günü </w:t>
      </w:r>
      <w:bookmarkStart w:id="0" w:name="_GoBack"/>
      <w:bookmarkEnd w:id="0"/>
      <w:r w:rsidR="000D5104">
        <w:rPr>
          <w:b/>
          <w:sz w:val="24"/>
          <w:szCs w:val="24"/>
        </w:rPr>
        <w:t>saat</w:t>
      </w:r>
      <w:r w:rsidR="005F1105">
        <w:rPr>
          <w:b/>
          <w:sz w:val="24"/>
          <w:szCs w:val="24"/>
        </w:rPr>
        <w:t xml:space="preserve"> </w:t>
      </w:r>
      <w:r w:rsidR="00B05CA4" w:rsidRPr="006F3B2B">
        <w:rPr>
          <w:b/>
          <w:bCs/>
          <w:sz w:val="24"/>
          <w:szCs w:val="24"/>
        </w:rPr>
        <w:t>12</w:t>
      </w:r>
      <w:r w:rsidR="005F1105">
        <w:rPr>
          <w:b/>
          <w:sz w:val="24"/>
          <w:szCs w:val="24"/>
        </w:rPr>
        <w:t>.</w:t>
      </w:r>
      <w:r w:rsidRPr="006F3B2B">
        <w:rPr>
          <w:b/>
          <w:sz w:val="24"/>
          <w:szCs w:val="24"/>
        </w:rPr>
        <w:t>00’</w:t>
      </w:r>
      <w:r w:rsidR="005F1105">
        <w:rPr>
          <w:b/>
          <w:sz w:val="24"/>
          <w:szCs w:val="24"/>
        </w:rPr>
        <w:t>ye</w:t>
      </w:r>
      <w:r w:rsidRPr="006F3B2B">
        <w:rPr>
          <w:sz w:val="24"/>
          <w:szCs w:val="24"/>
        </w:rPr>
        <w:t xml:space="preserve"> kadar ihalenin yapılacağı adreste bulunan ENCÜMEN Başkanlığına (</w:t>
      </w:r>
      <w:r w:rsidRPr="006F3B2B">
        <w:rPr>
          <w:b/>
          <w:sz w:val="24"/>
          <w:szCs w:val="24"/>
        </w:rPr>
        <w:t>7.</w:t>
      </w:r>
      <w:r w:rsidR="00A035C6" w:rsidRPr="006F3B2B">
        <w:rPr>
          <w:b/>
          <w:sz w:val="24"/>
          <w:szCs w:val="24"/>
        </w:rPr>
        <w:t>K</w:t>
      </w:r>
      <w:r w:rsidRPr="006F3B2B">
        <w:rPr>
          <w:b/>
          <w:sz w:val="24"/>
          <w:szCs w:val="24"/>
        </w:rPr>
        <w:t>atta bulunan Yazı işleri ve Kararlar Dairesi Başkanlığına</w:t>
      </w:r>
      <w:r w:rsidRPr="006F3B2B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8</w:t>
      </w:r>
      <w:r w:rsidRPr="006F3B2B">
        <w:rPr>
          <w:sz w:val="24"/>
          <w:szCs w:val="24"/>
        </w:rPr>
        <w:t xml:space="preserve">-Satış şartnamesinde belirtilen hususlarla taşınmaza ait dosyasındaki bilgileri ve tapudaki </w:t>
      </w:r>
      <w:proofErr w:type="spellStart"/>
      <w:r w:rsidRPr="006F3B2B">
        <w:rPr>
          <w:sz w:val="24"/>
          <w:szCs w:val="24"/>
        </w:rPr>
        <w:t>takyidatları</w:t>
      </w:r>
      <w:proofErr w:type="spellEnd"/>
      <w:r w:rsidRPr="006F3B2B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9</w:t>
      </w:r>
      <w:r w:rsidRPr="006F3B2B">
        <w:rPr>
          <w:sz w:val="24"/>
          <w:szCs w:val="24"/>
        </w:rPr>
        <w:t>-Satıştan mütevellit bütün vergi, resmi harç, ilan giderleri, tapu harçları, alım satım giderleri gibi ödenmesi gereken her türlü giderler alıcıya ait olup, alıcı tarafından kanuni süresinde ödenecektir.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10</w:t>
      </w:r>
      <w:r w:rsidRPr="006F3B2B">
        <w:rPr>
          <w:sz w:val="24"/>
          <w:szCs w:val="24"/>
        </w:rPr>
        <w:t xml:space="preserve">-İhale Komisyonu (ENCÜMEN) gerekçesini karar içeriğinde belirtmek koşulu ile ihaleyi yapıp yapmamakta serbesttir. </w:t>
      </w:r>
      <w:proofErr w:type="spellStart"/>
      <w:r w:rsidRPr="006F3B2B">
        <w:rPr>
          <w:sz w:val="24"/>
          <w:szCs w:val="24"/>
        </w:rPr>
        <w:t>ENCÜMEN’ce</w:t>
      </w:r>
      <w:proofErr w:type="spellEnd"/>
      <w:r w:rsidRPr="006F3B2B">
        <w:rPr>
          <w:sz w:val="24"/>
          <w:szCs w:val="24"/>
        </w:rPr>
        <w:t xml:space="preserve"> uygun görülerek karara bağlanan ihale kararı ise; İta Amiri’nin </w:t>
      </w:r>
      <w:r w:rsidRPr="006F3B2B">
        <w:rPr>
          <w:b/>
          <w:sz w:val="24"/>
          <w:szCs w:val="24"/>
        </w:rPr>
        <w:t>Onay</w:t>
      </w:r>
      <w:r w:rsidRPr="006F3B2B">
        <w:rPr>
          <w:sz w:val="24"/>
          <w:szCs w:val="24"/>
        </w:rPr>
        <w:t>’ını takiben geçerlilik kazanacağı gibi, İta Amiri’nin ihaleyi onaylamaması halinde, iştirakçi idareye karşı herhangi bir hak iddiasında bulunamaz.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11</w:t>
      </w:r>
      <w:r w:rsidRPr="006F3B2B">
        <w:rPr>
          <w:sz w:val="24"/>
          <w:szCs w:val="24"/>
        </w:rPr>
        <w:t>-İş bu ihale ilanı genel bilgi mahiyetinde olup, satışta ihale şartnamesi hükümleri uygulanacaktır.</w:t>
      </w:r>
    </w:p>
    <w:p w:rsidR="00E210D7" w:rsidRPr="006F3B2B" w:rsidRDefault="00E210D7" w:rsidP="00D91350">
      <w:pPr>
        <w:pStyle w:val="ListeParagraf"/>
        <w:ind w:left="0" w:right="-313"/>
        <w:jc w:val="both"/>
        <w:rPr>
          <w:sz w:val="24"/>
          <w:szCs w:val="24"/>
        </w:rPr>
      </w:pPr>
    </w:p>
    <w:p w:rsidR="0051688B" w:rsidRPr="006F3B2B" w:rsidRDefault="0056443D" w:rsidP="00DA19B8">
      <w:pPr>
        <w:pStyle w:val="ListeParagraf"/>
        <w:ind w:left="0" w:right="-313"/>
        <w:jc w:val="center"/>
        <w:rPr>
          <w:b/>
        </w:rPr>
      </w:pPr>
      <w:r w:rsidRPr="006F3B2B">
        <w:rPr>
          <w:b/>
          <w:sz w:val="24"/>
          <w:szCs w:val="24"/>
        </w:rPr>
        <w:t>TAŞINMAZ SATIŞ İLANI LİSTESİ</w:t>
      </w:r>
    </w:p>
    <w:tbl>
      <w:tblPr>
        <w:tblW w:w="121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4"/>
        <w:gridCol w:w="1480"/>
        <w:gridCol w:w="1360"/>
        <w:gridCol w:w="620"/>
        <w:gridCol w:w="774"/>
        <w:gridCol w:w="774"/>
        <w:gridCol w:w="807"/>
        <w:gridCol w:w="786"/>
        <w:gridCol w:w="940"/>
        <w:gridCol w:w="1000"/>
        <w:gridCol w:w="860"/>
        <w:gridCol w:w="1015"/>
        <w:gridCol w:w="945"/>
        <w:gridCol w:w="760"/>
      </w:tblGrid>
      <w:tr w:rsidR="00080D70" w:rsidRPr="00080D70" w:rsidTr="00080D70">
        <w:trPr>
          <w:trHeight w:val="75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SIRA 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İLÇE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MAHALLE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ADA NO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PARSEL 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NİTELİK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TAPU YÜZÖLÇÜM (m²)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HİSSE MÜLKİYET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İMAR DURUMU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EMSAL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YENÇOK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MUHAMMEN BEDEL (TL.)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%3 GEÇİCİ TEMİNAT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İHALE SAATİ</w:t>
            </w:r>
          </w:p>
        </w:tc>
      </w:tr>
      <w:tr w:rsidR="00080D70" w:rsidRPr="00080D70" w:rsidTr="00080D70">
        <w:trPr>
          <w:trHeight w:val="8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ÇANKAYA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80D70">
              <w:rPr>
                <w:color w:val="000000"/>
                <w:sz w:val="14"/>
                <w:szCs w:val="14"/>
              </w:rPr>
              <w:t>Lodumu</w:t>
            </w:r>
            <w:proofErr w:type="spellEnd"/>
            <w:r w:rsidRPr="00080D70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80D70">
              <w:rPr>
                <w:color w:val="000000"/>
                <w:sz w:val="14"/>
                <w:szCs w:val="14"/>
              </w:rPr>
              <w:t>Beytepe</w:t>
            </w:r>
            <w:proofErr w:type="spellEnd"/>
            <w:r w:rsidRPr="00080D70">
              <w:rPr>
                <w:color w:val="000000"/>
                <w:sz w:val="14"/>
                <w:szCs w:val="14"/>
              </w:rPr>
              <w:t xml:space="preserve"> Köyü)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28991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Arsa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2,699.00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2,168.00m² MALİYE HAZİNESİ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SKT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E:0.60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7m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₺7.588.000,00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₺227.640,00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14:00</w:t>
            </w:r>
            <w:proofErr w:type="gramEnd"/>
          </w:p>
        </w:tc>
      </w:tr>
      <w:tr w:rsidR="00080D70" w:rsidRPr="00080D70" w:rsidTr="00080D70">
        <w:trPr>
          <w:trHeight w:val="8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ÇANKAYA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80D70">
              <w:rPr>
                <w:color w:val="000000"/>
                <w:sz w:val="14"/>
                <w:szCs w:val="14"/>
              </w:rPr>
              <w:t>Lodumu</w:t>
            </w:r>
            <w:proofErr w:type="spellEnd"/>
            <w:r w:rsidRPr="00080D70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80D70">
              <w:rPr>
                <w:color w:val="000000"/>
                <w:sz w:val="14"/>
                <w:szCs w:val="14"/>
              </w:rPr>
              <w:t>Beytepe</w:t>
            </w:r>
            <w:proofErr w:type="spellEnd"/>
            <w:r w:rsidRPr="00080D70">
              <w:rPr>
                <w:color w:val="000000"/>
                <w:sz w:val="14"/>
                <w:szCs w:val="14"/>
              </w:rPr>
              <w:t xml:space="preserve"> Köyü)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28926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Arsa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2,975.00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TAM MALİYE HAZİNESİ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SKT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E:0.60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7m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₺8.925.000,00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₺267.750,00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14:02</w:t>
            </w:r>
            <w:proofErr w:type="gramEnd"/>
          </w:p>
        </w:tc>
      </w:tr>
      <w:tr w:rsidR="00080D70" w:rsidRPr="00080D70" w:rsidTr="00080D70">
        <w:trPr>
          <w:trHeight w:val="8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ÇANKAYA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Dodurga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29974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Arsa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10,906.00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TAM MALİYE HAZİNESİ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 xml:space="preserve">KONUT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E:1.75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*Serbest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₺52.349.000,00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₺1.570.470,00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14:04</w:t>
            </w:r>
            <w:proofErr w:type="gramEnd"/>
          </w:p>
        </w:tc>
      </w:tr>
      <w:tr w:rsidR="00080D70" w:rsidRPr="00080D70" w:rsidTr="00080D70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ÇANKAYA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SEYRANTEPE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5359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ARSA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1.189,00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TAM              ABB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 xml:space="preserve">AYRIK NİZAM KONUT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4 KAT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₺5.945.000,00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₺178.350,00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14:06</w:t>
            </w:r>
            <w:proofErr w:type="gramEnd"/>
          </w:p>
        </w:tc>
      </w:tr>
      <w:tr w:rsidR="00080D70" w:rsidRPr="00080D70" w:rsidTr="00080D70">
        <w:trPr>
          <w:trHeight w:val="7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ETİMESGUT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 xml:space="preserve">PİYADE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46679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ARSA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TAM              ABB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AYRIK NİZAM 4 KAT TİCARET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₺2.500.000,00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₺75.000,00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14:08</w:t>
            </w:r>
            <w:proofErr w:type="gramEnd"/>
          </w:p>
        </w:tc>
      </w:tr>
      <w:tr w:rsidR="00080D70" w:rsidRPr="00080D70" w:rsidTr="00080D70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KEÇİÖREN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PINARBAŞI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4112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BEKÇİ EVİ ve TARLA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1.140,00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TAM              ABB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KONUT + TİCARET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Plan notları geçerlidir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₺6.840.000,00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205.200,00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14:10</w:t>
            </w:r>
            <w:proofErr w:type="gramEnd"/>
          </w:p>
        </w:tc>
      </w:tr>
      <w:tr w:rsidR="00080D70" w:rsidRPr="00080D70" w:rsidTr="00080D70">
        <w:trPr>
          <w:trHeight w:val="88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ETİMESGUT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YUKARIYURTÇU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49561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ARSA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TAM              ABB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AYRIK NİZAM KONUT ALANI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 KAT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₺1.275.000,00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38.250,00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14:12</w:t>
            </w:r>
            <w:proofErr w:type="gramEnd"/>
          </w:p>
        </w:tc>
      </w:tr>
      <w:tr w:rsidR="00080D70" w:rsidRPr="00080D70" w:rsidTr="00FB613E">
        <w:trPr>
          <w:trHeight w:val="59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KAHRAMANKAZAN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SARAY (İ)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ARSA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15.162,00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TAM              ABB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SANAYİ VE DEPOLAMA ALANI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Serbest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₺37.905.000,00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1.137.150,00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14:14</w:t>
            </w:r>
            <w:proofErr w:type="gramEnd"/>
          </w:p>
        </w:tc>
      </w:tr>
      <w:tr w:rsidR="00080D70" w:rsidRPr="00080D70" w:rsidTr="00080D70">
        <w:trPr>
          <w:trHeight w:val="64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İLÇE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MAHALLE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ADA  PARSEL</w:t>
            </w:r>
            <w:proofErr w:type="gramEnd"/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KULLANIM AMACI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BAĞIMSIZ BÖLÜM NUMARASI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KATI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MÜLKİYET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DÜKKAN</w:t>
            </w:r>
            <w:proofErr w:type="gramEnd"/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ALANI (m²)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MUHAMMEN              BEDEL (TL.)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%3 GEÇİCİ TEMİNAT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80D70">
              <w:rPr>
                <w:b/>
                <w:bCs/>
                <w:i/>
                <w:iCs/>
                <w:color w:val="000000"/>
                <w:sz w:val="12"/>
                <w:szCs w:val="12"/>
              </w:rPr>
              <w:t>İHALE SAATİ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22"/>
                <w:szCs w:val="22"/>
              </w:rPr>
            </w:pPr>
            <w:r w:rsidRPr="00080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0" w:rsidRPr="00080D70" w:rsidTr="00080D70">
        <w:trPr>
          <w:trHeight w:val="5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YENİMAHALLE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YENİÇAĞ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8036/18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color w:val="000000"/>
                <w:sz w:val="14"/>
                <w:szCs w:val="14"/>
              </w:rPr>
              <w:t>DÜKKAN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Zemin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ABB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321,00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₺7.062.000,00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211.860,00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14:16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22"/>
                <w:szCs w:val="22"/>
              </w:rPr>
            </w:pPr>
            <w:r w:rsidRPr="00080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70" w:rsidRPr="00080D70" w:rsidRDefault="00080D70" w:rsidP="00080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0" w:rsidRPr="00080D70" w:rsidTr="00080D70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80D7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YENİMAHALLE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YENİÇAĞ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8036/18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color w:val="000000"/>
                <w:sz w:val="14"/>
                <w:szCs w:val="14"/>
              </w:rPr>
              <w:t>DÜKKAN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Zemin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ABB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228,00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₺4.560.000,00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color w:val="000000"/>
                <w:sz w:val="14"/>
                <w:szCs w:val="14"/>
              </w:rPr>
            </w:pPr>
            <w:r w:rsidRPr="00080D70">
              <w:rPr>
                <w:color w:val="000000"/>
                <w:sz w:val="14"/>
                <w:szCs w:val="14"/>
              </w:rPr>
              <w:t>136.800,00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D70" w:rsidRPr="00080D70" w:rsidRDefault="00080D70" w:rsidP="00080D7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080D7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14:18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70" w:rsidRPr="00080D70" w:rsidRDefault="00080D70" w:rsidP="00080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70" w:rsidRPr="00080D70" w:rsidRDefault="00080D70" w:rsidP="00080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10D7" w:rsidRDefault="00F93D6C" w:rsidP="00C328D5">
      <w:pPr>
        <w:ind w:right="-313"/>
        <w:jc w:val="both"/>
        <w:rPr>
          <w:b/>
          <w:sz w:val="22"/>
          <w:szCs w:val="22"/>
        </w:rPr>
      </w:pPr>
      <w:r>
        <w:t>*7221 Sayılı Kanunun 6. Maddesinde belirtilen 3194 Sayılı Kanunun 8. Maddesindeki değişiklikler dikkate alınacaktır.</w:t>
      </w:r>
    </w:p>
    <w:p w:rsidR="00EC46B7" w:rsidRDefault="00EC46B7" w:rsidP="00C328D5">
      <w:pPr>
        <w:ind w:right="-313"/>
        <w:jc w:val="both"/>
        <w:rPr>
          <w:b/>
          <w:sz w:val="22"/>
          <w:szCs w:val="22"/>
        </w:rPr>
      </w:pPr>
    </w:p>
    <w:p w:rsidR="009F2250" w:rsidRDefault="009F2250" w:rsidP="00C328D5">
      <w:pPr>
        <w:ind w:right="-313"/>
        <w:jc w:val="both"/>
        <w:rPr>
          <w:b/>
          <w:sz w:val="22"/>
          <w:szCs w:val="22"/>
        </w:rPr>
      </w:pPr>
    </w:p>
    <w:p w:rsidR="00225CCC" w:rsidRDefault="00D91350" w:rsidP="009F2250">
      <w:pPr>
        <w:ind w:left="7080" w:right="-313" w:firstLine="708"/>
        <w:jc w:val="both"/>
      </w:pP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  <w:r w:rsidR="00225CCC">
        <w:t>.</w:t>
      </w:r>
    </w:p>
    <w:p w:rsidR="009F2250" w:rsidRDefault="009F2250" w:rsidP="00C328D5">
      <w:pPr>
        <w:ind w:right="-313"/>
        <w:jc w:val="both"/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B613E">
        <w:rPr>
          <w:i/>
          <w:sz w:val="24"/>
          <w:szCs w:val="24"/>
        </w:rPr>
        <w:t>Telefon:</w:t>
      </w:r>
      <w:r w:rsidRPr="00B50C8F">
        <w:rPr>
          <w:i/>
          <w:sz w:val="24"/>
          <w:szCs w:val="24"/>
        </w:rPr>
        <w:t>0 312 507 25 69</w:t>
      </w:r>
      <w:r>
        <w:rPr>
          <w:i/>
          <w:sz w:val="24"/>
          <w:szCs w:val="24"/>
        </w:rPr>
        <w:t xml:space="preserve"> – 0 312 507 16 15</w:t>
      </w:r>
    </w:p>
    <w:sectPr w:rsidR="009F2250" w:rsidSect="00080D70">
      <w:footerReference w:type="default" r:id="rId8"/>
      <w:pgSz w:w="16838" w:h="11906" w:orient="landscape"/>
      <w:pgMar w:top="142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B8" w:rsidRDefault="00DA19B8" w:rsidP="0056443D">
      <w:r>
        <w:separator/>
      </w:r>
    </w:p>
  </w:endnote>
  <w:endnote w:type="continuationSeparator" w:id="1">
    <w:p w:rsidR="00DA19B8" w:rsidRDefault="00DA19B8" w:rsidP="0056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74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DA19B8" w:rsidRDefault="00DA19B8">
            <w:pPr>
              <w:pStyle w:val="Altbilgi"/>
              <w:jc w:val="center"/>
            </w:pPr>
            <w:r>
              <w:t xml:space="preserve">Sayfa </w:t>
            </w:r>
            <w:r w:rsidR="008146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4645">
              <w:rPr>
                <w:b/>
                <w:sz w:val="24"/>
                <w:szCs w:val="24"/>
              </w:rPr>
              <w:fldChar w:fldCharType="separate"/>
            </w:r>
            <w:r w:rsidR="00FB7CFA">
              <w:rPr>
                <w:b/>
                <w:noProof/>
              </w:rPr>
              <w:t>1</w:t>
            </w:r>
            <w:r w:rsidR="00814645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146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4645">
              <w:rPr>
                <w:b/>
                <w:sz w:val="24"/>
                <w:szCs w:val="24"/>
              </w:rPr>
              <w:fldChar w:fldCharType="separate"/>
            </w:r>
            <w:r w:rsidR="00FB7CFA">
              <w:rPr>
                <w:b/>
                <w:noProof/>
              </w:rPr>
              <w:t>2</w:t>
            </w:r>
            <w:r w:rsidR="008146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19B8" w:rsidRDefault="00DA19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B8" w:rsidRDefault="00DA19B8" w:rsidP="0056443D">
      <w:r>
        <w:separator/>
      </w:r>
    </w:p>
  </w:footnote>
  <w:footnote w:type="continuationSeparator" w:id="1">
    <w:p w:rsidR="00DA19B8" w:rsidRDefault="00DA19B8" w:rsidP="0056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50"/>
    <w:rsid w:val="00000A4E"/>
    <w:rsid w:val="00000E82"/>
    <w:rsid w:val="00001D12"/>
    <w:rsid w:val="000108DD"/>
    <w:rsid w:val="0001412E"/>
    <w:rsid w:val="000324EF"/>
    <w:rsid w:val="0005253C"/>
    <w:rsid w:val="00080D70"/>
    <w:rsid w:val="000A18D3"/>
    <w:rsid w:val="000A1CDF"/>
    <w:rsid w:val="000A4128"/>
    <w:rsid w:val="000D5104"/>
    <w:rsid w:val="000F5935"/>
    <w:rsid w:val="0010005A"/>
    <w:rsid w:val="00101825"/>
    <w:rsid w:val="00103F3A"/>
    <w:rsid w:val="00112819"/>
    <w:rsid w:val="00126F4A"/>
    <w:rsid w:val="00154EB1"/>
    <w:rsid w:val="00165EB5"/>
    <w:rsid w:val="00193DE6"/>
    <w:rsid w:val="00207D63"/>
    <w:rsid w:val="00225CCC"/>
    <w:rsid w:val="00231FAB"/>
    <w:rsid w:val="002A2833"/>
    <w:rsid w:val="002E04F4"/>
    <w:rsid w:val="002E7196"/>
    <w:rsid w:val="0030523D"/>
    <w:rsid w:val="003077C4"/>
    <w:rsid w:val="003519A3"/>
    <w:rsid w:val="00373C9E"/>
    <w:rsid w:val="00376E1E"/>
    <w:rsid w:val="00380345"/>
    <w:rsid w:val="003B33AE"/>
    <w:rsid w:val="0040761A"/>
    <w:rsid w:val="00426EF1"/>
    <w:rsid w:val="0046355E"/>
    <w:rsid w:val="00482AD0"/>
    <w:rsid w:val="00486179"/>
    <w:rsid w:val="004A0A70"/>
    <w:rsid w:val="004A25CE"/>
    <w:rsid w:val="004A2766"/>
    <w:rsid w:val="005010E6"/>
    <w:rsid w:val="00510666"/>
    <w:rsid w:val="0051674B"/>
    <w:rsid w:val="0051688B"/>
    <w:rsid w:val="005175CD"/>
    <w:rsid w:val="005325CC"/>
    <w:rsid w:val="0054627F"/>
    <w:rsid w:val="0056443D"/>
    <w:rsid w:val="00594EDC"/>
    <w:rsid w:val="005A5F15"/>
    <w:rsid w:val="005A6DCD"/>
    <w:rsid w:val="005B13D2"/>
    <w:rsid w:val="005F1105"/>
    <w:rsid w:val="00651C70"/>
    <w:rsid w:val="00684628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67062"/>
    <w:rsid w:val="00781C20"/>
    <w:rsid w:val="007B7378"/>
    <w:rsid w:val="008025A4"/>
    <w:rsid w:val="00814645"/>
    <w:rsid w:val="00816694"/>
    <w:rsid w:val="0082761E"/>
    <w:rsid w:val="00827BF5"/>
    <w:rsid w:val="00843834"/>
    <w:rsid w:val="00867CFF"/>
    <w:rsid w:val="008E6D10"/>
    <w:rsid w:val="00901191"/>
    <w:rsid w:val="00936AA8"/>
    <w:rsid w:val="00966D85"/>
    <w:rsid w:val="00983D13"/>
    <w:rsid w:val="009C52DC"/>
    <w:rsid w:val="009E68F0"/>
    <w:rsid w:val="009F2250"/>
    <w:rsid w:val="00A035C6"/>
    <w:rsid w:val="00A10CF1"/>
    <w:rsid w:val="00A46CE8"/>
    <w:rsid w:val="00A665CD"/>
    <w:rsid w:val="00A674B2"/>
    <w:rsid w:val="00A82BDC"/>
    <w:rsid w:val="00A917CB"/>
    <w:rsid w:val="00AA5B64"/>
    <w:rsid w:val="00AC59C4"/>
    <w:rsid w:val="00AD5BB4"/>
    <w:rsid w:val="00AE235A"/>
    <w:rsid w:val="00B05CA4"/>
    <w:rsid w:val="00B31AF8"/>
    <w:rsid w:val="00B32FD7"/>
    <w:rsid w:val="00B67600"/>
    <w:rsid w:val="00B9489B"/>
    <w:rsid w:val="00BA0E03"/>
    <w:rsid w:val="00BB2335"/>
    <w:rsid w:val="00BD3ECC"/>
    <w:rsid w:val="00BD476A"/>
    <w:rsid w:val="00BF7EF5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CF215E"/>
    <w:rsid w:val="00D106FF"/>
    <w:rsid w:val="00D11BD3"/>
    <w:rsid w:val="00D2331C"/>
    <w:rsid w:val="00D31A4E"/>
    <w:rsid w:val="00D5744D"/>
    <w:rsid w:val="00D750B6"/>
    <w:rsid w:val="00D91350"/>
    <w:rsid w:val="00DA19B8"/>
    <w:rsid w:val="00DD626D"/>
    <w:rsid w:val="00DD7D67"/>
    <w:rsid w:val="00DE2675"/>
    <w:rsid w:val="00E210D7"/>
    <w:rsid w:val="00E24817"/>
    <w:rsid w:val="00E34E50"/>
    <w:rsid w:val="00E4345A"/>
    <w:rsid w:val="00E634FA"/>
    <w:rsid w:val="00E87BEA"/>
    <w:rsid w:val="00E914DE"/>
    <w:rsid w:val="00E93584"/>
    <w:rsid w:val="00EA6F03"/>
    <w:rsid w:val="00EB4CC1"/>
    <w:rsid w:val="00EC46B7"/>
    <w:rsid w:val="00ED649C"/>
    <w:rsid w:val="00F159FC"/>
    <w:rsid w:val="00F20A14"/>
    <w:rsid w:val="00F93D6C"/>
    <w:rsid w:val="00FB613E"/>
    <w:rsid w:val="00FB7CFA"/>
    <w:rsid w:val="00FD174C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balkan.basar</cp:lastModifiedBy>
  <cp:revision>5</cp:revision>
  <cp:lastPrinted>2022-11-02T06:18:00Z</cp:lastPrinted>
  <dcterms:created xsi:type="dcterms:W3CDTF">2022-11-02T07:22:00Z</dcterms:created>
  <dcterms:modified xsi:type="dcterms:W3CDTF">2022-12-06T13:07:00Z</dcterms:modified>
</cp:coreProperties>
</file>